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B6" w:rsidRDefault="00857E3F" w:rsidP="00257CB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Sport</w:t>
      </w:r>
      <w:r w:rsidR="00257CB6">
        <w:rPr>
          <w:rFonts w:ascii="Calibri,Bold" w:hAnsi="Calibri,Bold" w:cs="Calibri,Bold"/>
          <w:b/>
          <w:bCs/>
          <w:sz w:val="24"/>
          <w:szCs w:val="24"/>
        </w:rPr>
        <w:t xml:space="preserve"> Premium Report to Parents</w:t>
      </w:r>
    </w:p>
    <w:p w:rsidR="00257CB6" w:rsidRDefault="00257CB6" w:rsidP="00257CB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,Bold" w:hAnsi="Calibri,Bold" w:cs="Calibri,Bold"/>
          <w:b/>
          <w:bCs/>
          <w:sz w:val="24"/>
          <w:szCs w:val="24"/>
        </w:rPr>
      </w:pPr>
    </w:p>
    <w:p w:rsidR="00257CB6" w:rsidRDefault="00CF73EE" w:rsidP="00257CB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Dane Bank</w:t>
      </w:r>
      <w:r w:rsidR="00257CB6">
        <w:rPr>
          <w:rFonts w:ascii="Calibri,Bold" w:hAnsi="Calibri,Bold" w:cs="Calibri,Bold"/>
          <w:b/>
          <w:bCs/>
          <w:sz w:val="24"/>
          <w:szCs w:val="24"/>
        </w:rPr>
        <w:t xml:space="preserve"> Primary School</w:t>
      </w:r>
    </w:p>
    <w:p w:rsidR="00257CB6" w:rsidRDefault="00257CB6" w:rsidP="00257CB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,Bold" w:hAnsi="Calibri,Bold" w:cs="Calibri,Bold"/>
          <w:b/>
          <w:bCs/>
          <w:sz w:val="24"/>
          <w:szCs w:val="24"/>
        </w:rPr>
      </w:pPr>
    </w:p>
    <w:p w:rsidR="00257CB6" w:rsidRDefault="003F138A" w:rsidP="003F138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Academic Year </w:t>
      </w:r>
      <w:r w:rsidR="005F7CF9">
        <w:rPr>
          <w:rFonts w:ascii="Calibri,Bold" w:hAnsi="Calibri,Bold" w:cs="Calibri,Bold"/>
          <w:b/>
          <w:bCs/>
          <w:sz w:val="24"/>
          <w:szCs w:val="24"/>
        </w:rPr>
        <w:t>September 201</w:t>
      </w:r>
      <w:r w:rsidR="00377073">
        <w:rPr>
          <w:rFonts w:ascii="Calibri,Bold" w:hAnsi="Calibri,Bold" w:cs="Calibri,Bold"/>
          <w:b/>
          <w:bCs/>
          <w:sz w:val="24"/>
          <w:szCs w:val="24"/>
        </w:rPr>
        <w:t>8</w:t>
      </w:r>
      <w:r w:rsidR="00F752B8">
        <w:rPr>
          <w:rFonts w:ascii="Calibri,Bold" w:hAnsi="Calibri,Bold" w:cs="Calibri,Bold"/>
          <w:b/>
          <w:bCs/>
          <w:sz w:val="24"/>
          <w:szCs w:val="24"/>
        </w:rPr>
        <w:t>-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August </w:t>
      </w:r>
      <w:r w:rsidR="00DA4F93">
        <w:rPr>
          <w:rFonts w:ascii="Calibri,Bold" w:hAnsi="Calibri,Bold" w:cs="Calibri,Bold"/>
          <w:b/>
          <w:bCs/>
          <w:sz w:val="24"/>
          <w:szCs w:val="24"/>
        </w:rPr>
        <w:t>201</w:t>
      </w:r>
      <w:r w:rsidR="00377073">
        <w:rPr>
          <w:rFonts w:ascii="Calibri,Bold" w:hAnsi="Calibri,Bold" w:cs="Calibri,Bold"/>
          <w:b/>
          <w:bCs/>
          <w:sz w:val="24"/>
          <w:szCs w:val="24"/>
        </w:rPr>
        <w:t>9</w:t>
      </w:r>
    </w:p>
    <w:p w:rsidR="00257CB6" w:rsidRDefault="00257CB6" w:rsidP="00257C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257CB6" w:rsidRDefault="00257CB6" w:rsidP="00257C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257CB6" w:rsidRPr="00F55F00" w:rsidTr="00257CB6">
        <w:tc>
          <w:tcPr>
            <w:tcW w:w="9242" w:type="dxa"/>
            <w:gridSpan w:val="2"/>
            <w:shd w:val="clear" w:color="auto" w:fill="00B0F0"/>
          </w:tcPr>
          <w:p w:rsidR="00257CB6" w:rsidRPr="00F55F00" w:rsidRDefault="00747636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Details of Sports</w:t>
            </w:r>
            <w:r w:rsidR="00257CB6"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Premium Grant</w:t>
            </w:r>
          </w:p>
        </w:tc>
      </w:tr>
      <w:tr w:rsidR="00257CB6" w:rsidRPr="00F55F00" w:rsidTr="00257CB6">
        <w:tc>
          <w:tcPr>
            <w:tcW w:w="5495" w:type="dxa"/>
          </w:tcPr>
          <w:p w:rsidR="00257CB6" w:rsidRPr="00F55F00" w:rsidRDefault="00257CB6" w:rsidP="0024745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55F00">
              <w:rPr>
                <w:rFonts w:ascii="Calibri" w:hAnsi="Calibri" w:cs="Calibri"/>
                <w:sz w:val="20"/>
                <w:szCs w:val="20"/>
              </w:rPr>
              <w:t xml:space="preserve">Amount of </w:t>
            </w:r>
            <w:r w:rsidR="0024745F" w:rsidRPr="00F55F00">
              <w:rPr>
                <w:rFonts w:ascii="Calibri" w:hAnsi="Calibri" w:cs="Calibri"/>
                <w:sz w:val="20"/>
                <w:szCs w:val="20"/>
              </w:rPr>
              <w:t>Sports</w:t>
            </w:r>
            <w:r w:rsidRPr="00F55F00">
              <w:rPr>
                <w:rFonts w:ascii="Calibri" w:hAnsi="Calibri" w:cs="Calibri"/>
                <w:sz w:val="20"/>
                <w:szCs w:val="20"/>
              </w:rPr>
              <w:t xml:space="preserve"> Premium Grant received</w:t>
            </w:r>
          </w:p>
        </w:tc>
        <w:tc>
          <w:tcPr>
            <w:tcW w:w="3747" w:type="dxa"/>
          </w:tcPr>
          <w:p w:rsidR="00114A7C" w:rsidRPr="004252F1" w:rsidRDefault="00114A7C" w:rsidP="00857E3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252F1">
              <w:rPr>
                <w:rFonts w:ascii="Calibri,Bold" w:hAnsi="Calibri,Bold" w:cs="Calibri,Bold"/>
                <w:bCs/>
                <w:sz w:val="20"/>
                <w:szCs w:val="20"/>
              </w:rPr>
              <w:t>£</w:t>
            </w:r>
            <w:r w:rsidR="00DA4F93" w:rsidRPr="004252F1">
              <w:rPr>
                <w:rFonts w:ascii="Calibri,Bold" w:hAnsi="Calibri,Bold" w:cs="Calibri,Bold"/>
                <w:bCs/>
                <w:sz w:val="20"/>
                <w:szCs w:val="20"/>
              </w:rPr>
              <w:t>10,</w:t>
            </w:r>
            <w:r w:rsidR="00377073">
              <w:rPr>
                <w:rFonts w:ascii="Calibri,Bold" w:hAnsi="Calibri,Bold" w:cs="Calibri,Bold"/>
                <w:bCs/>
                <w:sz w:val="20"/>
                <w:szCs w:val="20"/>
              </w:rPr>
              <w:t>395</w:t>
            </w:r>
            <w:r w:rsidR="00DA4F93" w:rsidRPr="004252F1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r w:rsidR="00D471BF" w:rsidRPr="004252F1">
              <w:rPr>
                <w:rFonts w:ascii="Calibri,Bold" w:hAnsi="Calibri,Bold" w:cs="Calibri,Bold"/>
                <w:bCs/>
                <w:sz w:val="20"/>
                <w:szCs w:val="20"/>
              </w:rPr>
              <w:t>(September 1</w:t>
            </w:r>
            <w:r w:rsidR="00377073">
              <w:rPr>
                <w:rFonts w:ascii="Calibri,Bold" w:hAnsi="Calibri,Bold" w:cs="Calibri,Bold"/>
                <w:bCs/>
                <w:sz w:val="20"/>
                <w:szCs w:val="20"/>
              </w:rPr>
              <w:t>8</w:t>
            </w:r>
            <w:r w:rsidR="00D471BF" w:rsidRPr="004252F1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– March 1</w:t>
            </w:r>
            <w:r w:rsidR="00377073">
              <w:rPr>
                <w:rFonts w:ascii="Calibri,Bold" w:hAnsi="Calibri,Bold" w:cs="Calibri,Bold"/>
                <w:bCs/>
                <w:sz w:val="20"/>
                <w:szCs w:val="20"/>
              </w:rPr>
              <w:t>9</w:t>
            </w:r>
            <w:r w:rsidRPr="004252F1">
              <w:rPr>
                <w:rFonts w:ascii="Calibri,Bold" w:hAnsi="Calibri,Bold" w:cs="Calibri,Bold"/>
                <w:bCs/>
                <w:sz w:val="20"/>
                <w:szCs w:val="20"/>
              </w:rPr>
              <w:t>)</w:t>
            </w:r>
          </w:p>
          <w:p w:rsidR="00114A7C" w:rsidRPr="004252F1" w:rsidRDefault="00114A7C" w:rsidP="00857E3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252F1">
              <w:rPr>
                <w:rFonts w:ascii="Calibri,Bold" w:hAnsi="Calibri,Bold" w:cs="Calibri,Bold"/>
                <w:bCs/>
                <w:sz w:val="20"/>
                <w:szCs w:val="20"/>
              </w:rPr>
              <w:t>£</w:t>
            </w:r>
            <w:r w:rsidR="00377073">
              <w:rPr>
                <w:rFonts w:ascii="Calibri,Bold" w:hAnsi="Calibri,Bold" w:cs="Calibri,Bold"/>
                <w:bCs/>
                <w:sz w:val="20"/>
                <w:szCs w:val="20"/>
              </w:rPr>
              <w:t>8</w:t>
            </w:r>
            <w:r w:rsidR="00DA4F93" w:rsidRPr="004252F1">
              <w:rPr>
                <w:rFonts w:ascii="Calibri,Bold" w:hAnsi="Calibri,Bold" w:cs="Calibri,Bold"/>
                <w:bCs/>
                <w:sz w:val="20"/>
                <w:szCs w:val="20"/>
              </w:rPr>
              <w:t>,</w:t>
            </w:r>
            <w:r w:rsidR="00377073">
              <w:rPr>
                <w:rFonts w:ascii="Calibri,Bold" w:hAnsi="Calibri,Bold" w:cs="Calibri,Bold"/>
                <w:bCs/>
                <w:sz w:val="20"/>
                <w:szCs w:val="20"/>
              </w:rPr>
              <w:t>000</w:t>
            </w:r>
            <w:r w:rsidRPr="004252F1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(</w:t>
            </w:r>
            <w:r w:rsidR="00DA4F93" w:rsidRPr="004252F1">
              <w:rPr>
                <w:rFonts w:ascii="Calibri,Bold" w:hAnsi="Calibri,Bold" w:cs="Calibri,Bold"/>
                <w:bCs/>
                <w:sz w:val="20"/>
                <w:szCs w:val="20"/>
              </w:rPr>
              <w:t xml:space="preserve">Estimate </w:t>
            </w:r>
            <w:r w:rsidRPr="004252F1">
              <w:rPr>
                <w:rFonts w:ascii="Calibri,Bold" w:hAnsi="Calibri,Bold" w:cs="Calibri,Bold"/>
                <w:bCs/>
                <w:sz w:val="20"/>
                <w:szCs w:val="20"/>
              </w:rPr>
              <w:t>April 1</w:t>
            </w:r>
            <w:r w:rsidR="00377073">
              <w:rPr>
                <w:rFonts w:ascii="Calibri,Bold" w:hAnsi="Calibri,Bold" w:cs="Calibri,Bold"/>
                <w:bCs/>
                <w:sz w:val="20"/>
                <w:szCs w:val="20"/>
              </w:rPr>
              <w:t>9</w:t>
            </w:r>
            <w:r w:rsidRPr="004252F1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– Aug 1</w:t>
            </w:r>
            <w:r w:rsidR="00377073">
              <w:rPr>
                <w:rFonts w:ascii="Calibri,Bold" w:hAnsi="Calibri,Bold" w:cs="Calibri,Bold"/>
                <w:bCs/>
                <w:sz w:val="20"/>
                <w:szCs w:val="20"/>
              </w:rPr>
              <w:t>9</w:t>
            </w:r>
            <w:r w:rsidRPr="004252F1">
              <w:rPr>
                <w:rFonts w:ascii="Calibri,Bold" w:hAnsi="Calibri,Bold" w:cs="Calibri,Bold"/>
                <w:bCs/>
                <w:sz w:val="20"/>
                <w:szCs w:val="20"/>
              </w:rPr>
              <w:t>)</w:t>
            </w:r>
          </w:p>
          <w:p w:rsidR="00114A7C" w:rsidRPr="004252F1" w:rsidRDefault="00114A7C" w:rsidP="00857E3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252F1">
              <w:rPr>
                <w:rFonts w:ascii="Calibri,Bold" w:hAnsi="Calibri,Bold" w:cs="Calibri,Bold"/>
                <w:bCs/>
                <w:sz w:val="20"/>
                <w:szCs w:val="20"/>
              </w:rPr>
              <w:t>£</w:t>
            </w:r>
            <w:r w:rsidR="00377073">
              <w:rPr>
                <w:rFonts w:ascii="Calibri,Bold" w:hAnsi="Calibri,Bold" w:cs="Calibri,Bold"/>
                <w:bCs/>
                <w:sz w:val="20"/>
                <w:szCs w:val="20"/>
              </w:rPr>
              <w:t>18</w:t>
            </w:r>
            <w:r w:rsidR="00DA4F93" w:rsidRPr="004252F1">
              <w:rPr>
                <w:rFonts w:ascii="Calibri,Bold" w:hAnsi="Calibri,Bold" w:cs="Calibri,Bold"/>
                <w:bCs/>
                <w:sz w:val="20"/>
                <w:szCs w:val="20"/>
              </w:rPr>
              <w:t>,</w:t>
            </w:r>
            <w:r w:rsidR="00377073">
              <w:rPr>
                <w:rFonts w:ascii="Calibri,Bold" w:hAnsi="Calibri,Bold" w:cs="Calibri,Bold"/>
                <w:bCs/>
                <w:sz w:val="20"/>
                <w:szCs w:val="20"/>
              </w:rPr>
              <w:t>395</w:t>
            </w:r>
            <w:r w:rsidRPr="004252F1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(Total)</w:t>
            </w:r>
          </w:p>
          <w:p w:rsidR="00114A7C" w:rsidRPr="004252F1" w:rsidRDefault="00114A7C" w:rsidP="00857E3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  <w:highlight w:val="green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7CB6" w:rsidRPr="00F55F00" w:rsidTr="00257CB6">
        <w:tc>
          <w:tcPr>
            <w:tcW w:w="9242" w:type="dxa"/>
            <w:shd w:val="clear" w:color="auto" w:fill="00B0F0"/>
          </w:tcPr>
          <w:p w:rsidR="00257CB6" w:rsidRPr="00F55F00" w:rsidRDefault="00D837EF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Objectives in Spending the Sports</w:t>
            </w:r>
            <w:r w:rsidR="00257CB6"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Premium Grant</w:t>
            </w:r>
          </w:p>
        </w:tc>
      </w:tr>
      <w:tr w:rsidR="00257CB6" w:rsidRPr="00F55F00" w:rsidTr="00257CB6">
        <w:tc>
          <w:tcPr>
            <w:tcW w:w="9242" w:type="dxa"/>
          </w:tcPr>
          <w:p w:rsidR="0024745F" w:rsidRPr="00F55F00" w:rsidRDefault="0024745F" w:rsidP="002474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5F00">
              <w:rPr>
                <w:rFonts w:ascii="Arial" w:hAnsi="Arial" w:cs="Arial"/>
                <w:sz w:val="20"/>
                <w:szCs w:val="20"/>
              </w:rPr>
              <w:t>To increase participation</w:t>
            </w:r>
            <w:r w:rsidR="00747636" w:rsidRPr="00F55F00">
              <w:rPr>
                <w:rFonts w:ascii="Arial" w:hAnsi="Arial" w:cs="Arial"/>
                <w:sz w:val="20"/>
                <w:szCs w:val="20"/>
              </w:rPr>
              <w:t xml:space="preserve"> and activity throughout the school including Early Years </w:t>
            </w:r>
          </w:p>
          <w:p w:rsidR="0024745F" w:rsidRPr="00F55F00" w:rsidRDefault="00CF73EE" w:rsidP="002474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5F00">
              <w:rPr>
                <w:rFonts w:ascii="Arial" w:hAnsi="Arial" w:cs="Arial"/>
                <w:sz w:val="20"/>
                <w:szCs w:val="20"/>
              </w:rPr>
              <w:t xml:space="preserve">To raise </w:t>
            </w:r>
            <w:r w:rsidR="0024745F" w:rsidRPr="00F55F00">
              <w:rPr>
                <w:rFonts w:ascii="Arial" w:hAnsi="Arial" w:cs="Arial"/>
                <w:sz w:val="20"/>
                <w:szCs w:val="20"/>
              </w:rPr>
              <w:t>the standards of curriculum time Physical Education throughout the school.</w:t>
            </w:r>
          </w:p>
          <w:p w:rsidR="0024745F" w:rsidRDefault="0024745F" w:rsidP="00CF73E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5F00">
              <w:rPr>
                <w:rFonts w:ascii="Arial" w:hAnsi="Arial" w:cs="Arial"/>
                <w:sz w:val="20"/>
                <w:szCs w:val="20"/>
              </w:rPr>
              <w:t xml:space="preserve">To increase the number of children </w:t>
            </w:r>
            <w:r w:rsidR="00AE20EB" w:rsidRPr="00F55F00">
              <w:rPr>
                <w:rFonts w:ascii="Arial" w:hAnsi="Arial" w:cs="Arial"/>
                <w:sz w:val="20"/>
                <w:szCs w:val="20"/>
              </w:rPr>
              <w:t xml:space="preserve">taking part in </w:t>
            </w:r>
            <w:r w:rsidR="00747636" w:rsidRPr="00F55F00">
              <w:rPr>
                <w:rFonts w:ascii="Arial" w:hAnsi="Arial" w:cs="Arial"/>
                <w:sz w:val="20"/>
                <w:szCs w:val="20"/>
              </w:rPr>
              <w:t xml:space="preserve">Before </w:t>
            </w:r>
            <w:r w:rsidR="00CF73EE" w:rsidRPr="00F55F00">
              <w:rPr>
                <w:rFonts w:ascii="Arial" w:hAnsi="Arial" w:cs="Arial"/>
                <w:sz w:val="20"/>
                <w:szCs w:val="20"/>
              </w:rPr>
              <w:t>and After School Clubs.</w:t>
            </w:r>
          </w:p>
          <w:p w:rsidR="001E6762" w:rsidRPr="00F55F00" w:rsidRDefault="001E6762" w:rsidP="00CF73E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provide pupils with a wide range of sporting experiences and opportunities </w:t>
            </w:r>
          </w:p>
          <w:p w:rsidR="00CF73EE" w:rsidRPr="00F55F00" w:rsidRDefault="00CF73EE" w:rsidP="00CF73E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5F00">
              <w:rPr>
                <w:rFonts w:ascii="Arial" w:hAnsi="Arial" w:cs="Arial"/>
                <w:sz w:val="20"/>
                <w:szCs w:val="20"/>
              </w:rPr>
              <w:t>To participate in more inter-school competitions.</w:t>
            </w:r>
          </w:p>
        </w:tc>
      </w:tr>
    </w:tbl>
    <w:p w:rsidR="00257CB6" w:rsidRPr="00F55F00" w:rsidRDefault="00257CB6" w:rsidP="00257C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tbl>
      <w:tblPr>
        <w:tblStyle w:val="TableGrid"/>
        <w:tblW w:w="10912" w:type="dxa"/>
        <w:jc w:val="center"/>
        <w:tblInd w:w="855" w:type="dxa"/>
        <w:tblLook w:val="04A0" w:firstRow="1" w:lastRow="0" w:firstColumn="1" w:lastColumn="0" w:noHBand="0" w:noVBand="1"/>
      </w:tblPr>
      <w:tblGrid>
        <w:gridCol w:w="1359"/>
        <w:gridCol w:w="1562"/>
        <w:gridCol w:w="4118"/>
        <w:gridCol w:w="2104"/>
        <w:gridCol w:w="1769"/>
      </w:tblGrid>
      <w:tr w:rsidR="003A5FF1" w:rsidRPr="00F55F00" w:rsidTr="00DE2D1E">
        <w:trPr>
          <w:jc w:val="center"/>
        </w:trPr>
        <w:tc>
          <w:tcPr>
            <w:tcW w:w="9143" w:type="dxa"/>
            <w:gridSpan w:val="4"/>
            <w:shd w:val="clear" w:color="auto" w:fill="00B0F0"/>
          </w:tcPr>
          <w:p w:rsidR="003A5FF1" w:rsidRPr="00F55F00" w:rsidRDefault="003A5FF1" w:rsidP="00323C4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Record of Projected Spending for 201</w:t>
            </w:r>
            <w:r w:rsidR="00323C4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8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-201</w:t>
            </w:r>
            <w:r w:rsidR="00323C4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9" w:type="dxa"/>
            <w:shd w:val="clear" w:color="auto" w:fill="00B0F0"/>
          </w:tcPr>
          <w:p w:rsidR="003A5FF1" w:rsidRDefault="003A5FF1" w:rsidP="00EB51C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3A5FF1" w:rsidRPr="00F55F00" w:rsidTr="00DE2D1E">
        <w:trPr>
          <w:jc w:val="center"/>
        </w:trPr>
        <w:tc>
          <w:tcPr>
            <w:tcW w:w="1359" w:type="dxa"/>
          </w:tcPr>
          <w:p w:rsidR="003A5FF1" w:rsidRPr="00F55F00" w:rsidRDefault="003A5FF1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562" w:type="dxa"/>
          </w:tcPr>
          <w:p w:rsidR="003A5FF1" w:rsidRPr="00F55F00" w:rsidRDefault="003A5FF1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4118" w:type="dxa"/>
          </w:tcPr>
          <w:p w:rsidR="003A5FF1" w:rsidRPr="00F55F00" w:rsidRDefault="003A5FF1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2104" w:type="dxa"/>
          </w:tcPr>
          <w:p w:rsidR="003A5FF1" w:rsidRPr="00F55F00" w:rsidRDefault="003A5FF1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769" w:type="dxa"/>
          </w:tcPr>
          <w:p w:rsidR="003A5FF1" w:rsidRPr="00F55F00" w:rsidRDefault="003A5FF1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Sustainability</w:t>
            </w:r>
          </w:p>
        </w:tc>
      </w:tr>
      <w:tr w:rsidR="003A5FF1" w:rsidRPr="00F55F00" w:rsidTr="00DE2D1E">
        <w:trPr>
          <w:jc w:val="center"/>
        </w:trPr>
        <w:tc>
          <w:tcPr>
            <w:tcW w:w="1359" w:type="dxa"/>
          </w:tcPr>
          <w:p w:rsidR="003A5FF1" w:rsidRPr="00F55F00" w:rsidRDefault="003A5FF1" w:rsidP="00747636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F55F00">
              <w:rPr>
                <w:rFonts w:cs="Calibri,Bold"/>
                <w:bCs/>
                <w:sz w:val="20"/>
                <w:szCs w:val="20"/>
              </w:rPr>
              <w:t>Denton Community College</w:t>
            </w:r>
            <w:r>
              <w:rPr>
                <w:rFonts w:cs="Calibri,Bold"/>
                <w:bCs/>
                <w:sz w:val="20"/>
                <w:szCs w:val="20"/>
              </w:rPr>
              <w:t xml:space="preserve"> [DCC]</w:t>
            </w:r>
            <w:r w:rsidRPr="00F55F00">
              <w:rPr>
                <w:rFonts w:cs="Calibri,Bold"/>
                <w:bCs/>
                <w:sz w:val="20"/>
                <w:szCs w:val="20"/>
              </w:rPr>
              <w:t xml:space="preserve"> Learning Enrichment Partnership</w:t>
            </w:r>
          </w:p>
        </w:tc>
        <w:tc>
          <w:tcPr>
            <w:tcW w:w="1562" w:type="dxa"/>
          </w:tcPr>
          <w:p w:rsidR="003A5FF1" w:rsidRPr="004252F1" w:rsidRDefault="003A5FF1" w:rsidP="00EB51CF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4252F1">
              <w:rPr>
                <w:rFonts w:cs="Calibri,Bold"/>
                <w:bCs/>
                <w:sz w:val="20"/>
                <w:szCs w:val="20"/>
              </w:rPr>
              <w:t>£6,000</w:t>
            </w:r>
          </w:p>
        </w:tc>
        <w:tc>
          <w:tcPr>
            <w:tcW w:w="4118" w:type="dxa"/>
          </w:tcPr>
          <w:p w:rsidR="003A5FF1" w:rsidRPr="00F55F00" w:rsidRDefault="003A5FF1" w:rsidP="00F55F0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>To access joint p</w:t>
            </w:r>
            <w:r w:rsidRPr="00F55F00">
              <w:rPr>
                <w:rFonts w:cs="Calibri,Bold"/>
                <w:bCs/>
                <w:sz w:val="20"/>
                <w:szCs w:val="20"/>
              </w:rPr>
              <w:t>rofes</w:t>
            </w:r>
            <w:r>
              <w:rPr>
                <w:rFonts w:cs="Calibri,Bold"/>
                <w:bCs/>
                <w:sz w:val="20"/>
                <w:szCs w:val="20"/>
              </w:rPr>
              <w:t>sional d</w:t>
            </w:r>
            <w:r w:rsidRPr="00F55F00">
              <w:rPr>
                <w:rFonts w:cs="Calibri,Bold"/>
                <w:bCs/>
                <w:sz w:val="20"/>
                <w:szCs w:val="20"/>
              </w:rPr>
              <w:t>evelopment opportunities for all teaching staff.</w:t>
            </w:r>
          </w:p>
          <w:p w:rsidR="003A5FF1" w:rsidRPr="00F55F00" w:rsidRDefault="003A5FF1" w:rsidP="00EB51C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F55F00">
              <w:rPr>
                <w:rFonts w:cs="Calibri,Bold"/>
                <w:bCs/>
                <w:sz w:val="20"/>
                <w:szCs w:val="20"/>
              </w:rPr>
              <w:t>For children to access DCC facilities and sporting opportunities during curriculum time.</w:t>
            </w:r>
          </w:p>
          <w:p w:rsidR="003A5FF1" w:rsidRPr="00F55F00" w:rsidRDefault="003A5FF1" w:rsidP="00EB51C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F55F00">
              <w:rPr>
                <w:rFonts w:cs="Calibri,Bold"/>
                <w:bCs/>
                <w:sz w:val="20"/>
                <w:szCs w:val="20"/>
              </w:rPr>
              <w:t>For children to be able to attend cluster competitions at DCC. To enter into the School Games competitions at all levels.</w:t>
            </w:r>
          </w:p>
          <w:p w:rsidR="003A5FF1" w:rsidRPr="00F55F00" w:rsidRDefault="003A5FF1" w:rsidP="00EB51C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F55F00">
              <w:rPr>
                <w:rFonts w:cs="Calibri,Bold"/>
                <w:bCs/>
                <w:sz w:val="20"/>
                <w:szCs w:val="20"/>
              </w:rPr>
              <w:t>To promote the love of PE/School Sport throughout the school.</w:t>
            </w:r>
          </w:p>
          <w:p w:rsidR="003A5FF1" w:rsidRPr="00F55F00" w:rsidRDefault="003A5FF1" w:rsidP="005F7CF9">
            <w:pPr>
              <w:pStyle w:val="ListParagraph"/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A5FF1" w:rsidRPr="003A5FF1" w:rsidRDefault="003A5FF1" w:rsidP="003A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opportunities for p</w:t>
            </w:r>
            <w:r w:rsidRPr="003A5FF1">
              <w:rPr>
                <w:sz w:val="20"/>
                <w:szCs w:val="20"/>
              </w:rPr>
              <w:t xml:space="preserve">upils to allow experience of other sports. </w:t>
            </w:r>
          </w:p>
        </w:tc>
        <w:tc>
          <w:tcPr>
            <w:tcW w:w="1769" w:type="dxa"/>
          </w:tcPr>
          <w:p w:rsidR="003A5FF1" w:rsidRPr="003A5FF1" w:rsidRDefault="003A5FF1" w:rsidP="003A5FF1">
            <w:pPr>
              <w:rPr>
                <w:sz w:val="20"/>
                <w:szCs w:val="20"/>
              </w:rPr>
            </w:pPr>
            <w:r w:rsidRPr="003A5FF1">
              <w:rPr>
                <w:sz w:val="20"/>
                <w:szCs w:val="20"/>
              </w:rPr>
              <w:t>Continue with the programme.</w:t>
            </w:r>
          </w:p>
        </w:tc>
      </w:tr>
      <w:tr w:rsidR="003A5FF1" w:rsidRPr="00F55F00" w:rsidTr="00DE2D1E">
        <w:trPr>
          <w:jc w:val="center"/>
        </w:trPr>
        <w:tc>
          <w:tcPr>
            <w:tcW w:w="1359" w:type="dxa"/>
          </w:tcPr>
          <w:p w:rsidR="003A5FF1" w:rsidRDefault="00323C40" w:rsidP="00257CB6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>A Star Coaching</w:t>
            </w:r>
          </w:p>
        </w:tc>
        <w:tc>
          <w:tcPr>
            <w:tcW w:w="1562" w:type="dxa"/>
          </w:tcPr>
          <w:p w:rsidR="003A5FF1" w:rsidRPr="001E6762" w:rsidRDefault="00323C40" w:rsidP="001C06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£6</w:t>
            </w:r>
            <w:r w:rsidR="00FD58A0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000</w:t>
            </w:r>
            <w:r w:rsidR="003A5FF1" w:rsidRPr="001E676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118" w:type="dxa"/>
          </w:tcPr>
          <w:p w:rsidR="003A5FF1" w:rsidRDefault="003A5FF1" w:rsidP="001E676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enhance lunchtime provision and make it a more positive experience for a wider range of pupils</w:t>
            </w:r>
          </w:p>
          <w:p w:rsidR="003A5FF1" w:rsidRDefault="003A5FF1" w:rsidP="001E676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provide support and training for existing welfare assistants</w:t>
            </w:r>
          </w:p>
          <w:p w:rsidR="003A5FF1" w:rsidRPr="001E6762" w:rsidRDefault="003A5FF1" w:rsidP="001E676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encourage pupils to try a range of sports</w:t>
            </w:r>
          </w:p>
        </w:tc>
        <w:tc>
          <w:tcPr>
            <w:tcW w:w="2104" w:type="dxa"/>
          </w:tcPr>
          <w:p w:rsidR="003A5FF1" w:rsidRPr="003A5FF1" w:rsidRDefault="003A5FF1" w:rsidP="003A5F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A5FF1">
              <w:rPr>
                <w:sz w:val="20"/>
                <w:szCs w:val="20"/>
              </w:rPr>
              <w:t>ncrease in spor</w:t>
            </w:r>
            <w:r>
              <w:rPr>
                <w:sz w:val="20"/>
                <w:szCs w:val="20"/>
              </w:rPr>
              <w:t xml:space="preserve">ting participation at </w:t>
            </w:r>
            <w:r w:rsidRPr="003A5FF1">
              <w:rPr>
                <w:sz w:val="20"/>
                <w:szCs w:val="20"/>
              </w:rPr>
              <w:t>lunch times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3A5FF1" w:rsidRPr="003A5FF1" w:rsidRDefault="003A5FF1" w:rsidP="003A5FF1">
            <w:pPr>
              <w:spacing w:after="200" w:line="276" w:lineRule="auto"/>
              <w:rPr>
                <w:sz w:val="20"/>
                <w:szCs w:val="20"/>
              </w:rPr>
            </w:pPr>
            <w:r w:rsidRPr="003A5FF1">
              <w:rPr>
                <w:sz w:val="20"/>
                <w:szCs w:val="20"/>
              </w:rPr>
              <w:t>Continue with the programme.</w:t>
            </w:r>
          </w:p>
        </w:tc>
      </w:tr>
      <w:tr w:rsidR="003A5FF1" w:rsidRPr="00F55F00" w:rsidTr="00DE2D1E">
        <w:trPr>
          <w:jc w:val="center"/>
        </w:trPr>
        <w:tc>
          <w:tcPr>
            <w:tcW w:w="1359" w:type="dxa"/>
          </w:tcPr>
          <w:p w:rsidR="003A5FF1" w:rsidRPr="00F55F00" w:rsidRDefault="003A5FF1" w:rsidP="00257CB6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>Cycling</w:t>
            </w:r>
          </w:p>
        </w:tc>
        <w:tc>
          <w:tcPr>
            <w:tcW w:w="1562" w:type="dxa"/>
          </w:tcPr>
          <w:p w:rsidR="003A5FF1" w:rsidRPr="00CC3F9C" w:rsidRDefault="003A5FF1" w:rsidP="00CC3F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C3F9C">
              <w:rPr>
                <w:rFonts w:ascii="Calibri" w:hAnsi="Calibri" w:cs="Calibri"/>
                <w:sz w:val="20"/>
                <w:szCs w:val="20"/>
              </w:rPr>
              <w:t>£600</w:t>
            </w:r>
          </w:p>
        </w:tc>
        <w:tc>
          <w:tcPr>
            <w:tcW w:w="4118" w:type="dxa"/>
          </w:tcPr>
          <w:p w:rsidR="003A5FF1" w:rsidRDefault="003A5FF1" w:rsidP="00CC3F9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develop cycling skills and enable pupils to become more confident and safer when on the roads</w:t>
            </w:r>
          </w:p>
          <w:p w:rsidR="003A5FF1" w:rsidRPr="00CC3F9C" w:rsidRDefault="003A5FF1" w:rsidP="00CC3F9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introduce Early Years pupils to Balance Bikes and further support their physical development</w:t>
            </w:r>
          </w:p>
        </w:tc>
        <w:tc>
          <w:tcPr>
            <w:tcW w:w="2104" w:type="dxa"/>
          </w:tcPr>
          <w:p w:rsidR="003A5FF1" w:rsidRPr="003A5FF1" w:rsidRDefault="003A5FF1" w:rsidP="003A5FF1">
            <w:pPr>
              <w:spacing w:after="200" w:line="276" w:lineRule="auto"/>
              <w:rPr>
                <w:sz w:val="20"/>
                <w:szCs w:val="20"/>
              </w:rPr>
            </w:pPr>
            <w:r w:rsidRPr="003A5FF1">
              <w:rPr>
                <w:sz w:val="20"/>
                <w:szCs w:val="20"/>
              </w:rPr>
              <w:t xml:space="preserve">Increased opportunity for children to learn a valuable skill. </w:t>
            </w:r>
          </w:p>
        </w:tc>
        <w:tc>
          <w:tcPr>
            <w:tcW w:w="1769" w:type="dxa"/>
          </w:tcPr>
          <w:p w:rsidR="003A5FF1" w:rsidRPr="003A5FF1" w:rsidRDefault="003A5FF1" w:rsidP="003A5FF1">
            <w:pPr>
              <w:spacing w:after="200" w:line="276" w:lineRule="auto"/>
              <w:rPr>
                <w:sz w:val="20"/>
                <w:szCs w:val="20"/>
              </w:rPr>
            </w:pPr>
            <w:r w:rsidRPr="003A5FF1">
              <w:rPr>
                <w:sz w:val="20"/>
                <w:szCs w:val="20"/>
              </w:rPr>
              <w:t>Continue with the programme.</w:t>
            </w:r>
          </w:p>
        </w:tc>
      </w:tr>
      <w:tr w:rsidR="003A5FF1" w:rsidRPr="00F55F00" w:rsidTr="00DE2D1E">
        <w:trPr>
          <w:jc w:val="center"/>
        </w:trPr>
        <w:tc>
          <w:tcPr>
            <w:tcW w:w="1359" w:type="dxa"/>
          </w:tcPr>
          <w:p w:rsidR="003A5FF1" w:rsidRPr="00F55F00" w:rsidRDefault="003A5FF1" w:rsidP="00257CB6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F55F00">
              <w:rPr>
                <w:rFonts w:cs="Calibri,Bold"/>
                <w:bCs/>
                <w:sz w:val="20"/>
                <w:szCs w:val="20"/>
              </w:rPr>
              <w:t>Specialist Early Years PE and Dance teaching</w:t>
            </w:r>
          </w:p>
        </w:tc>
        <w:tc>
          <w:tcPr>
            <w:tcW w:w="1562" w:type="dxa"/>
          </w:tcPr>
          <w:p w:rsidR="003A5FF1" w:rsidRPr="00CC3F9C" w:rsidRDefault="003A5FF1" w:rsidP="00CC3F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C3F9C">
              <w:rPr>
                <w:rFonts w:ascii="Calibri" w:hAnsi="Calibri" w:cs="Calibri"/>
                <w:sz w:val="20"/>
                <w:szCs w:val="20"/>
              </w:rPr>
              <w:t>£</w:t>
            </w:r>
            <w:r w:rsidR="00323C40">
              <w:rPr>
                <w:rFonts w:ascii="Calibri" w:hAnsi="Calibri" w:cs="Calibri"/>
                <w:sz w:val="20"/>
                <w:szCs w:val="20"/>
              </w:rPr>
              <w:t>2</w:t>
            </w:r>
            <w:r w:rsidR="00FD58A0">
              <w:rPr>
                <w:rFonts w:ascii="Calibri" w:hAnsi="Calibri" w:cs="Calibri"/>
                <w:sz w:val="20"/>
                <w:szCs w:val="20"/>
              </w:rPr>
              <w:t>,</w:t>
            </w:r>
            <w:r w:rsidR="00323C40">
              <w:rPr>
                <w:rFonts w:ascii="Calibri" w:hAnsi="Calibri" w:cs="Calibri"/>
                <w:sz w:val="20"/>
                <w:szCs w:val="20"/>
              </w:rPr>
              <w:t>500</w:t>
            </w:r>
          </w:p>
          <w:p w:rsidR="003A5FF1" w:rsidRDefault="003A5FF1" w:rsidP="001C06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A5FF1" w:rsidRPr="005F7CF9" w:rsidRDefault="003A5FF1" w:rsidP="001C06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8" w:type="dxa"/>
          </w:tcPr>
          <w:p w:rsidR="003A5FF1" w:rsidRPr="00F55F00" w:rsidRDefault="003A5FF1" w:rsidP="001C06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55F00">
              <w:rPr>
                <w:rFonts w:ascii="Calibri" w:hAnsi="Calibri" w:cs="Calibri"/>
                <w:sz w:val="20"/>
                <w:szCs w:val="20"/>
              </w:rPr>
              <w:t>To increase physical development and speaking and listening skills in the early years</w:t>
            </w:r>
          </w:p>
        </w:tc>
        <w:tc>
          <w:tcPr>
            <w:tcW w:w="2104" w:type="dxa"/>
          </w:tcPr>
          <w:p w:rsidR="003A5FF1" w:rsidRPr="003A5FF1" w:rsidRDefault="003A5FF1" w:rsidP="003A5FF1">
            <w:pPr>
              <w:spacing w:after="200" w:line="276" w:lineRule="auto"/>
              <w:rPr>
                <w:sz w:val="20"/>
                <w:szCs w:val="20"/>
              </w:rPr>
            </w:pPr>
            <w:r w:rsidRPr="003A5FF1">
              <w:rPr>
                <w:sz w:val="20"/>
                <w:szCs w:val="20"/>
              </w:rPr>
              <w:t>Increase</w:t>
            </w:r>
            <w:r>
              <w:rPr>
                <w:sz w:val="20"/>
                <w:szCs w:val="20"/>
              </w:rPr>
              <w:t>d social interaction with other children</w:t>
            </w:r>
            <w:r w:rsidRPr="003A5FF1">
              <w:rPr>
                <w:sz w:val="20"/>
                <w:szCs w:val="20"/>
              </w:rPr>
              <w:t xml:space="preserve"> in different situations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3A5FF1" w:rsidRPr="003A5FF1" w:rsidRDefault="003A5FF1" w:rsidP="003A5FF1">
            <w:pPr>
              <w:spacing w:after="200" w:line="276" w:lineRule="auto"/>
              <w:rPr>
                <w:sz w:val="20"/>
                <w:szCs w:val="20"/>
              </w:rPr>
            </w:pPr>
            <w:r w:rsidRPr="003A5FF1">
              <w:rPr>
                <w:sz w:val="20"/>
                <w:szCs w:val="20"/>
              </w:rPr>
              <w:t>Continue with the programme.</w:t>
            </w:r>
          </w:p>
        </w:tc>
      </w:tr>
      <w:tr w:rsidR="003A5FF1" w:rsidRPr="00F55F00" w:rsidTr="00DE2D1E">
        <w:trPr>
          <w:jc w:val="center"/>
        </w:trPr>
        <w:tc>
          <w:tcPr>
            <w:tcW w:w="1359" w:type="dxa"/>
          </w:tcPr>
          <w:p w:rsidR="003A5FF1" w:rsidRPr="00F55F00" w:rsidRDefault="003A5FF1" w:rsidP="00257CB6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F55F00">
              <w:rPr>
                <w:rFonts w:cs="Calibri,Bold"/>
                <w:bCs/>
                <w:sz w:val="20"/>
                <w:szCs w:val="20"/>
              </w:rPr>
              <w:t>Enhanced Before/After School  Provision</w:t>
            </w:r>
            <w:r>
              <w:rPr>
                <w:rFonts w:cs="Calibri,Bold"/>
                <w:bCs/>
                <w:sz w:val="20"/>
                <w:szCs w:val="20"/>
              </w:rPr>
              <w:t xml:space="preserve"> &amp; other external experiences</w:t>
            </w:r>
          </w:p>
        </w:tc>
        <w:tc>
          <w:tcPr>
            <w:tcW w:w="1562" w:type="dxa"/>
          </w:tcPr>
          <w:p w:rsidR="003A5FF1" w:rsidRPr="005F7CF9" w:rsidRDefault="003A5FF1" w:rsidP="00CF7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£3</w:t>
            </w:r>
            <w:r w:rsidR="00FD58A0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  <w:tc>
          <w:tcPr>
            <w:tcW w:w="4118" w:type="dxa"/>
          </w:tcPr>
          <w:p w:rsidR="003A5FF1" w:rsidRPr="00F55F00" w:rsidRDefault="003A5FF1" w:rsidP="005F7CF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55F00">
              <w:rPr>
                <w:rFonts w:ascii="Calibri" w:hAnsi="Calibri" w:cs="Calibri"/>
                <w:sz w:val="20"/>
                <w:szCs w:val="20"/>
              </w:rPr>
              <w:t>To provide a wide range of activities which target as many pupils as possible</w:t>
            </w:r>
          </w:p>
          <w:p w:rsidR="003A5FF1" w:rsidRDefault="003A5FF1" w:rsidP="005F7CF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55F00">
              <w:rPr>
                <w:rFonts w:ascii="Calibri" w:hAnsi="Calibri" w:cs="Calibri"/>
                <w:sz w:val="20"/>
                <w:szCs w:val="20"/>
              </w:rPr>
              <w:t>Variety of other initiatives to be offered to encourage children to participate and lead healthy lives.</w:t>
            </w:r>
          </w:p>
          <w:p w:rsidR="003A5FF1" w:rsidRDefault="003A5FF1" w:rsidP="00430A0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opportunities for pupils to have access to new experiences</w:t>
            </w:r>
          </w:p>
          <w:p w:rsidR="003A5FF1" w:rsidRPr="00430A05" w:rsidRDefault="003A5FF1" w:rsidP="00430A0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participation of girls in PE and other healthy living initiatives</w:t>
            </w:r>
          </w:p>
          <w:p w:rsidR="003A5FF1" w:rsidRPr="00F55F00" w:rsidRDefault="003A5FF1" w:rsidP="005F7CF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3A5FF1" w:rsidRPr="00F55F00" w:rsidRDefault="003A5FF1" w:rsidP="00CF7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4" w:type="dxa"/>
          </w:tcPr>
          <w:p w:rsidR="003A5FF1" w:rsidRPr="003A5FF1" w:rsidRDefault="003A5FF1" w:rsidP="003A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u</w:t>
            </w:r>
            <w:r w:rsidRPr="003A5FF1">
              <w:rPr>
                <w:sz w:val="20"/>
                <w:szCs w:val="20"/>
              </w:rPr>
              <w:t xml:space="preserve">se </w:t>
            </w:r>
            <w:r>
              <w:rPr>
                <w:sz w:val="20"/>
                <w:szCs w:val="20"/>
              </w:rPr>
              <w:t xml:space="preserve">of </w:t>
            </w:r>
            <w:r w:rsidRPr="003A5FF1">
              <w:rPr>
                <w:sz w:val="20"/>
                <w:szCs w:val="20"/>
              </w:rPr>
              <w:t>the outdoor play equipment in extracurricular clubs.</w:t>
            </w:r>
          </w:p>
        </w:tc>
        <w:tc>
          <w:tcPr>
            <w:tcW w:w="1769" w:type="dxa"/>
          </w:tcPr>
          <w:p w:rsidR="003A5FF1" w:rsidRPr="003A5FF1" w:rsidRDefault="003A5FF1" w:rsidP="003A5FF1">
            <w:pPr>
              <w:rPr>
                <w:sz w:val="20"/>
                <w:szCs w:val="20"/>
              </w:rPr>
            </w:pPr>
            <w:r w:rsidRPr="003A5FF1">
              <w:rPr>
                <w:sz w:val="20"/>
                <w:szCs w:val="20"/>
              </w:rPr>
              <w:t>Maintain the equipment so that it is always available for Pupils.</w:t>
            </w:r>
          </w:p>
        </w:tc>
      </w:tr>
      <w:tr w:rsidR="003A5FF1" w:rsidRPr="00F55F00" w:rsidTr="00DE2D1E">
        <w:trPr>
          <w:jc w:val="center"/>
        </w:trPr>
        <w:tc>
          <w:tcPr>
            <w:tcW w:w="1359" w:type="dxa"/>
          </w:tcPr>
          <w:p w:rsidR="003A5FF1" w:rsidRPr="00F55F00" w:rsidRDefault="003A5FF1" w:rsidP="00257CB6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lastRenderedPageBreak/>
              <w:t xml:space="preserve">Purchase spare </w:t>
            </w:r>
            <w:r w:rsidR="00323C40">
              <w:rPr>
                <w:rFonts w:cs="Calibri,Bold"/>
                <w:bCs/>
                <w:sz w:val="20"/>
                <w:szCs w:val="20"/>
              </w:rPr>
              <w:t xml:space="preserve">PE </w:t>
            </w:r>
            <w:r>
              <w:rPr>
                <w:rFonts w:cs="Calibri,Bold"/>
                <w:bCs/>
                <w:sz w:val="20"/>
                <w:szCs w:val="20"/>
              </w:rPr>
              <w:t>kits</w:t>
            </w:r>
          </w:p>
        </w:tc>
        <w:tc>
          <w:tcPr>
            <w:tcW w:w="1562" w:type="dxa"/>
          </w:tcPr>
          <w:p w:rsidR="003A5FF1" w:rsidRDefault="003A5FF1" w:rsidP="00CF7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£100</w:t>
            </w:r>
          </w:p>
        </w:tc>
        <w:tc>
          <w:tcPr>
            <w:tcW w:w="4118" w:type="dxa"/>
          </w:tcPr>
          <w:p w:rsidR="003A5FF1" w:rsidRPr="00F55F00" w:rsidRDefault="003A5FF1" w:rsidP="00430A0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remove one of the barriers to participation </w:t>
            </w:r>
          </w:p>
        </w:tc>
        <w:tc>
          <w:tcPr>
            <w:tcW w:w="2104" w:type="dxa"/>
          </w:tcPr>
          <w:p w:rsidR="003A5FF1" w:rsidRPr="003A5FF1" w:rsidRDefault="003A5FF1" w:rsidP="003A5FF1">
            <w:pPr>
              <w:rPr>
                <w:sz w:val="20"/>
                <w:szCs w:val="20"/>
              </w:rPr>
            </w:pPr>
            <w:r w:rsidRPr="003A5FF1">
              <w:rPr>
                <w:sz w:val="20"/>
                <w:szCs w:val="20"/>
              </w:rPr>
              <w:t>Pupils able to participate in PE lessons with full kit even when they forget their own.</w:t>
            </w:r>
          </w:p>
        </w:tc>
        <w:tc>
          <w:tcPr>
            <w:tcW w:w="1769" w:type="dxa"/>
          </w:tcPr>
          <w:p w:rsidR="003A5FF1" w:rsidRPr="003A5FF1" w:rsidRDefault="003A5FF1" w:rsidP="003A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with the supply. Purchase extra kits annually.</w:t>
            </w:r>
          </w:p>
        </w:tc>
      </w:tr>
    </w:tbl>
    <w:p w:rsidR="00825A01" w:rsidRPr="00F55F00" w:rsidRDefault="00825A01" w:rsidP="00257CB6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5535"/>
        <w:gridCol w:w="2465"/>
      </w:tblGrid>
      <w:tr w:rsidR="003A5FF1" w:rsidTr="006229C6">
        <w:trPr>
          <w:jc w:val="center"/>
        </w:trPr>
        <w:tc>
          <w:tcPr>
            <w:tcW w:w="13183" w:type="dxa"/>
            <w:gridSpan w:val="2"/>
            <w:shd w:val="clear" w:color="auto" w:fill="00B0F0"/>
          </w:tcPr>
          <w:p w:rsidR="003A5FF1" w:rsidRPr="003A5FF1" w:rsidRDefault="003A5FF1" w:rsidP="006229C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3A5FF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Meeting national curriculum requirements for swimming and water safety:</w:t>
            </w:r>
          </w:p>
        </w:tc>
      </w:tr>
      <w:tr w:rsidR="003A5FF1" w:rsidTr="003A5FF1">
        <w:trPr>
          <w:jc w:val="center"/>
        </w:trPr>
        <w:tc>
          <w:tcPr>
            <w:tcW w:w="9015" w:type="dxa"/>
          </w:tcPr>
          <w:p w:rsidR="00DE2D1E" w:rsidRPr="00DE2D1E" w:rsidRDefault="00DE2D1E" w:rsidP="00DE2D1E">
            <w:pPr>
              <w:rPr>
                <w:sz w:val="20"/>
                <w:szCs w:val="20"/>
              </w:rPr>
            </w:pPr>
            <w:r w:rsidRPr="00DE2D1E">
              <w:rPr>
                <w:sz w:val="20"/>
                <w:szCs w:val="20"/>
              </w:rPr>
              <w:t xml:space="preserve">The percentage of current Year 6 pupils that can swim competently, confidently and proficiently over a distance of at least 25 metres. </w:t>
            </w:r>
          </w:p>
          <w:p w:rsidR="003A5FF1" w:rsidRPr="003A5FF1" w:rsidRDefault="003A5FF1" w:rsidP="003A5FF1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3A5FF1" w:rsidRPr="003A5FF1" w:rsidRDefault="009C27E4" w:rsidP="00DE2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9D2D40">
              <w:rPr>
                <w:sz w:val="20"/>
                <w:szCs w:val="20"/>
              </w:rPr>
              <w:t xml:space="preserve"> </w:t>
            </w:r>
            <w:r w:rsidR="00DE2D1E">
              <w:rPr>
                <w:sz w:val="20"/>
                <w:szCs w:val="20"/>
              </w:rPr>
              <w:t>%</w:t>
            </w:r>
          </w:p>
        </w:tc>
      </w:tr>
      <w:tr w:rsidR="003A5FF1" w:rsidTr="003A5FF1">
        <w:trPr>
          <w:jc w:val="center"/>
        </w:trPr>
        <w:tc>
          <w:tcPr>
            <w:tcW w:w="9015" w:type="dxa"/>
          </w:tcPr>
          <w:p w:rsidR="00DE2D1E" w:rsidRPr="00DE2D1E" w:rsidRDefault="00DE2D1E" w:rsidP="00DE2D1E">
            <w:pPr>
              <w:rPr>
                <w:sz w:val="20"/>
                <w:szCs w:val="20"/>
              </w:rPr>
            </w:pPr>
            <w:r w:rsidRPr="00DE2D1E">
              <w:rPr>
                <w:sz w:val="20"/>
                <w:szCs w:val="20"/>
              </w:rPr>
              <w:t>The percentage of current Year 6 pupils that can use a range of strokes effectively. [For example, front crawl, backstroke and breaststroke].</w:t>
            </w:r>
          </w:p>
          <w:p w:rsidR="003A5FF1" w:rsidRDefault="003A5FF1" w:rsidP="006229C6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3A5FF1" w:rsidRDefault="009C27E4" w:rsidP="00DE2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D2D40">
              <w:rPr>
                <w:sz w:val="20"/>
                <w:szCs w:val="20"/>
              </w:rPr>
              <w:t xml:space="preserve"> </w:t>
            </w:r>
            <w:r w:rsidR="00DE2D1E">
              <w:rPr>
                <w:sz w:val="20"/>
                <w:szCs w:val="20"/>
              </w:rPr>
              <w:t>%</w:t>
            </w:r>
          </w:p>
        </w:tc>
      </w:tr>
      <w:tr w:rsidR="003A5FF1" w:rsidTr="003A5FF1">
        <w:trPr>
          <w:jc w:val="center"/>
        </w:trPr>
        <w:tc>
          <w:tcPr>
            <w:tcW w:w="9015" w:type="dxa"/>
          </w:tcPr>
          <w:p w:rsidR="00DE2D1E" w:rsidRPr="00DE2D1E" w:rsidRDefault="00DE2D1E" w:rsidP="00DE2D1E">
            <w:pPr>
              <w:rPr>
                <w:sz w:val="20"/>
                <w:szCs w:val="20"/>
              </w:rPr>
            </w:pPr>
            <w:r w:rsidRPr="00DE2D1E">
              <w:rPr>
                <w:sz w:val="20"/>
                <w:szCs w:val="20"/>
              </w:rPr>
              <w:t xml:space="preserve">The percentage of current Year 6 pupils that can perform safe self-rescue in different water-based situations. </w:t>
            </w:r>
          </w:p>
          <w:p w:rsidR="003A5FF1" w:rsidRDefault="003A5FF1" w:rsidP="006229C6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3A5FF1" w:rsidRDefault="009C27E4" w:rsidP="00DE2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D2D40">
              <w:rPr>
                <w:sz w:val="20"/>
                <w:szCs w:val="20"/>
              </w:rPr>
              <w:t xml:space="preserve"> </w:t>
            </w:r>
            <w:r w:rsidR="00DE2D1E">
              <w:rPr>
                <w:sz w:val="20"/>
                <w:szCs w:val="20"/>
              </w:rPr>
              <w:t>%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3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2D1E" w:rsidTr="00DE2D1E">
        <w:tc>
          <w:tcPr>
            <w:tcW w:w="13183" w:type="dxa"/>
            <w:shd w:val="clear" w:color="auto" w:fill="00B0F0"/>
          </w:tcPr>
          <w:p w:rsidR="00DE2D1E" w:rsidRDefault="00DE2D1E" w:rsidP="00DE2D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FF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Next Steps in the continued improvement cycle:</w:t>
            </w:r>
          </w:p>
        </w:tc>
      </w:tr>
      <w:tr w:rsidR="00DE2D1E" w:rsidTr="00DE2D1E">
        <w:tc>
          <w:tcPr>
            <w:tcW w:w="13183" w:type="dxa"/>
          </w:tcPr>
          <w:p w:rsidR="00DE2D1E" w:rsidRDefault="00DE2D1E" w:rsidP="00DE2D1E">
            <w:pPr>
              <w:rPr>
                <w:sz w:val="20"/>
                <w:szCs w:val="20"/>
              </w:rPr>
            </w:pPr>
          </w:p>
          <w:p w:rsidR="00DE2D1E" w:rsidRPr="00F55F00" w:rsidRDefault="00DE2D1E" w:rsidP="00DE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Objectives for 201</w:t>
            </w:r>
            <w:r w:rsidR="009C27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9C27E4">
              <w:rPr>
                <w:sz w:val="20"/>
                <w:szCs w:val="20"/>
              </w:rPr>
              <w:t>20</w:t>
            </w:r>
            <w:r w:rsidRPr="00F55F00">
              <w:rPr>
                <w:sz w:val="20"/>
                <w:szCs w:val="20"/>
              </w:rPr>
              <w:t xml:space="preserve"> funding include:</w:t>
            </w:r>
          </w:p>
          <w:p w:rsidR="00DE2D1E" w:rsidRDefault="00DE2D1E" w:rsidP="00DE2D1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Continuation of the above provision</w:t>
            </w:r>
          </w:p>
          <w:p w:rsidR="00DE2D1E" w:rsidRPr="00F55F00" w:rsidRDefault="00DE2D1E" w:rsidP="00DE2D1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55F00">
              <w:rPr>
                <w:sz w:val="20"/>
                <w:szCs w:val="20"/>
              </w:rPr>
              <w:t>Increased participation in external competitions.</w:t>
            </w:r>
          </w:p>
          <w:p w:rsidR="00DE2D1E" w:rsidRDefault="00DE2D1E" w:rsidP="00DE2D1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opportunities for pupils to have access to new experiences including transport to events</w:t>
            </w:r>
          </w:p>
          <w:p w:rsidR="00DE2D1E" w:rsidRDefault="00DE2D1E" w:rsidP="00DE2D1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update training for Play Leaders and introduce Sport Leaders</w:t>
            </w:r>
          </w:p>
          <w:p w:rsidR="00DE2D1E" w:rsidRDefault="00DE2D1E" w:rsidP="00DE2D1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spare kits to remove one of the barriers to participation</w:t>
            </w:r>
          </w:p>
          <w:p w:rsidR="00DE2D1E" w:rsidRPr="00935712" w:rsidRDefault="00DE2D1E" w:rsidP="00DE2D1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Continue to increase participation of girls in activities</w:t>
            </w:r>
          </w:p>
          <w:p w:rsidR="00DE2D1E" w:rsidRDefault="00DE2D1E" w:rsidP="00DE2D1E">
            <w:pPr>
              <w:rPr>
                <w:sz w:val="20"/>
                <w:szCs w:val="20"/>
              </w:rPr>
            </w:pPr>
          </w:p>
        </w:tc>
      </w:tr>
    </w:tbl>
    <w:p w:rsidR="0098441E" w:rsidRPr="00F55F00" w:rsidRDefault="0098441E" w:rsidP="00257CB6">
      <w:pPr>
        <w:rPr>
          <w:sz w:val="20"/>
          <w:szCs w:val="20"/>
        </w:rPr>
      </w:pPr>
      <w:bookmarkStart w:id="0" w:name="_GoBack"/>
      <w:bookmarkEnd w:id="0"/>
    </w:p>
    <w:sectPr w:rsidR="0098441E" w:rsidRPr="00F55F00" w:rsidSect="00DE2D1E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990"/>
    <w:multiLevelType w:val="hybridMultilevel"/>
    <w:tmpl w:val="1DF0F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91380"/>
    <w:multiLevelType w:val="hybridMultilevel"/>
    <w:tmpl w:val="EE46B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6804"/>
    <w:multiLevelType w:val="hybridMultilevel"/>
    <w:tmpl w:val="F34E89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964AC2"/>
    <w:multiLevelType w:val="hybridMultilevel"/>
    <w:tmpl w:val="22661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F659C"/>
    <w:multiLevelType w:val="hybridMultilevel"/>
    <w:tmpl w:val="A8B259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99030E"/>
    <w:multiLevelType w:val="hybridMultilevel"/>
    <w:tmpl w:val="D65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2526A"/>
    <w:multiLevelType w:val="hybridMultilevel"/>
    <w:tmpl w:val="22661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02A81"/>
    <w:multiLevelType w:val="hybridMultilevel"/>
    <w:tmpl w:val="A11C50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EF3C56"/>
    <w:multiLevelType w:val="hybridMultilevel"/>
    <w:tmpl w:val="FB86E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C1021"/>
    <w:multiLevelType w:val="hybridMultilevel"/>
    <w:tmpl w:val="C77E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65E1B"/>
    <w:multiLevelType w:val="hybridMultilevel"/>
    <w:tmpl w:val="E01E65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D67B2E"/>
    <w:multiLevelType w:val="hybridMultilevel"/>
    <w:tmpl w:val="F34E89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807A66"/>
    <w:multiLevelType w:val="hybridMultilevel"/>
    <w:tmpl w:val="ACF49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034D6"/>
    <w:multiLevelType w:val="hybridMultilevel"/>
    <w:tmpl w:val="E5741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1044F"/>
    <w:multiLevelType w:val="hybridMultilevel"/>
    <w:tmpl w:val="0EB6B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41E91"/>
    <w:multiLevelType w:val="hybridMultilevel"/>
    <w:tmpl w:val="CDBE8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5E7BBE"/>
    <w:multiLevelType w:val="hybridMultilevel"/>
    <w:tmpl w:val="1AE4E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5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  <w:num w:numId="14">
    <w:abstractNumId w:val="11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B6"/>
    <w:rsid w:val="00025236"/>
    <w:rsid w:val="00080DE8"/>
    <w:rsid w:val="0009195F"/>
    <w:rsid w:val="00094F62"/>
    <w:rsid w:val="000F479A"/>
    <w:rsid w:val="00114A7C"/>
    <w:rsid w:val="00123DB5"/>
    <w:rsid w:val="001356F2"/>
    <w:rsid w:val="0018507D"/>
    <w:rsid w:val="001A7742"/>
    <w:rsid w:val="001B5A9D"/>
    <w:rsid w:val="001C0645"/>
    <w:rsid w:val="001E6762"/>
    <w:rsid w:val="00216DB7"/>
    <w:rsid w:val="0024745F"/>
    <w:rsid w:val="00257CB6"/>
    <w:rsid w:val="002601B3"/>
    <w:rsid w:val="00286F2C"/>
    <w:rsid w:val="002B2DD9"/>
    <w:rsid w:val="002E6E85"/>
    <w:rsid w:val="00303297"/>
    <w:rsid w:val="00323C40"/>
    <w:rsid w:val="00356F0F"/>
    <w:rsid w:val="00377073"/>
    <w:rsid w:val="003A5FF1"/>
    <w:rsid w:val="003B2FE0"/>
    <w:rsid w:val="003D0CC0"/>
    <w:rsid w:val="003D4D64"/>
    <w:rsid w:val="003F116F"/>
    <w:rsid w:val="003F138A"/>
    <w:rsid w:val="00424F01"/>
    <w:rsid w:val="004252F1"/>
    <w:rsid w:val="00430A05"/>
    <w:rsid w:val="004E370B"/>
    <w:rsid w:val="0050192C"/>
    <w:rsid w:val="005246EA"/>
    <w:rsid w:val="005820D3"/>
    <w:rsid w:val="00597FF5"/>
    <w:rsid w:val="005C404E"/>
    <w:rsid w:val="005D4079"/>
    <w:rsid w:val="005E187F"/>
    <w:rsid w:val="005F7CF9"/>
    <w:rsid w:val="006665F9"/>
    <w:rsid w:val="006C2241"/>
    <w:rsid w:val="006F0E6D"/>
    <w:rsid w:val="00737FE0"/>
    <w:rsid w:val="007466F5"/>
    <w:rsid w:val="00747636"/>
    <w:rsid w:val="007541AB"/>
    <w:rsid w:val="007B236F"/>
    <w:rsid w:val="007B3485"/>
    <w:rsid w:val="008000F0"/>
    <w:rsid w:val="00810AD6"/>
    <w:rsid w:val="00824A64"/>
    <w:rsid w:val="00825A01"/>
    <w:rsid w:val="00840BC8"/>
    <w:rsid w:val="00857E3F"/>
    <w:rsid w:val="00863D39"/>
    <w:rsid w:val="00892C73"/>
    <w:rsid w:val="008A7112"/>
    <w:rsid w:val="008E607F"/>
    <w:rsid w:val="00935712"/>
    <w:rsid w:val="0098441E"/>
    <w:rsid w:val="009C27E4"/>
    <w:rsid w:val="009D2D40"/>
    <w:rsid w:val="009D7FB3"/>
    <w:rsid w:val="00A20FF6"/>
    <w:rsid w:val="00A81912"/>
    <w:rsid w:val="00A9129E"/>
    <w:rsid w:val="00AD571B"/>
    <w:rsid w:val="00AE20EB"/>
    <w:rsid w:val="00AF3895"/>
    <w:rsid w:val="00B15479"/>
    <w:rsid w:val="00B7433C"/>
    <w:rsid w:val="00B877B5"/>
    <w:rsid w:val="00BA4B43"/>
    <w:rsid w:val="00BA6266"/>
    <w:rsid w:val="00BA7B0F"/>
    <w:rsid w:val="00BB6418"/>
    <w:rsid w:val="00C74632"/>
    <w:rsid w:val="00C82ACF"/>
    <w:rsid w:val="00CC06A0"/>
    <w:rsid w:val="00CC3F9C"/>
    <w:rsid w:val="00CF73EE"/>
    <w:rsid w:val="00D067C0"/>
    <w:rsid w:val="00D37058"/>
    <w:rsid w:val="00D471BF"/>
    <w:rsid w:val="00D837EF"/>
    <w:rsid w:val="00DA4F93"/>
    <w:rsid w:val="00DC0F4A"/>
    <w:rsid w:val="00DC2179"/>
    <w:rsid w:val="00DE2D1E"/>
    <w:rsid w:val="00DE64A8"/>
    <w:rsid w:val="00E12E49"/>
    <w:rsid w:val="00E61F19"/>
    <w:rsid w:val="00E654A3"/>
    <w:rsid w:val="00EB51CF"/>
    <w:rsid w:val="00ED1CAC"/>
    <w:rsid w:val="00F36923"/>
    <w:rsid w:val="00F37FE1"/>
    <w:rsid w:val="00F55F00"/>
    <w:rsid w:val="00F752B8"/>
    <w:rsid w:val="00F86892"/>
    <w:rsid w:val="00FD58A0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CB6"/>
    <w:pPr>
      <w:ind w:left="720"/>
      <w:contextualSpacing/>
    </w:pPr>
  </w:style>
  <w:style w:type="character" w:customStyle="1" w:styleId="highlight1">
    <w:name w:val="highlight1"/>
    <w:basedOn w:val="DefaultParagraphFont"/>
    <w:rsid w:val="001356F2"/>
    <w:rPr>
      <w:shd w:val="clear" w:color="auto" w:fill="FFEE94"/>
    </w:rPr>
  </w:style>
  <w:style w:type="character" w:customStyle="1" w:styleId="highlight">
    <w:name w:val="highlight"/>
    <w:basedOn w:val="DefaultParagraphFont"/>
    <w:rsid w:val="000F479A"/>
  </w:style>
  <w:style w:type="paragraph" w:styleId="BalloonText">
    <w:name w:val="Balloon Text"/>
    <w:basedOn w:val="Normal"/>
    <w:link w:val="BalloonTextChar"/>
    <w:uiPriority w:val="99"/>
    <w:semiHidden/>
    <w:unhideWhenUsed/>
    <w:rsid w:val="0042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CB6"/>
    <w:pPr>
      <w:ind w:left="720"/>
      <w:contextualSpacing/>
    </w:pPr>
  </w:style>
  <w:style w:type="character" w:customStyle="1" w:styleId="highlight1">
    <w:name w:val="highlight1"/>
    <w:basedOn w:val="DefaultParagraphFont"/>
    <w:rsid w:val="001356F2"/>
    <w:rPr>
      <w:shd w:val="clear" w:color="auto" w:fill="FFEE94"/>
    </w:rPr>
  </w:style>
  <w:style w:type="character" w:customStyle="1" w:styleId="highlight">
    <w:name w:val="highlight"/>
    <w:basedOn w:val="DefaultParagraphFont"/>
    <w:rsid w:val="000F479A"/>
  </w:style>
  <w:style w:type="paragraph" w:styleId="BalloonText">
    <w:name w:val="Balloon Text"/>
    <w:basedOn w:val="Normal"/>
    <w:link w:val="BalloonTextChar"/>
    <w:uiPriority w:val="99"/>
    <w:semiHidden/>
    <w:unhideWhenUsed/>
    <w:rsid w:val="0042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2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743">
                          <w:marLeft w:val="0"/>
                          <w:marRight w:val="45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4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8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A6460-CC34-4CE0-A287-99B65301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DWhiteley</dc:creator>
  <cp:lastModifiedBy>Amanda Adams</cp:lastModifiedBy>
  <cp:revision>5</cp:revision>
  <cp:lastPrinted>2018-01-22T17:00:00Z</cp:lastPrinted>
  <dcterms:created xsi:type="dcterms:W3CDTF">2018-07-10T14:22:00Z</dcterms:created>
  <dcterms:modified xsi:type="dcterms:W3CDTF">2019-01-25T09:44:00Z</dcterms:modified>
</cp:coreProperties>
</file>